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9291" w14:textId="1F5E49BF" w:rsidR="00C7691D" w:rsidRDefault="00C7691D" w:rsidP="00F82C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93787A">
        <w:rPr>
          <w:sz w:val="24"/>
          <w:szCs w:val="24"/>
        </w:rPr>
        <w:t xml:space="preserve">„Centralno financiranje specijalizacija“  </w:t>
      </w:r>
    </w:p>
    <w:p w14:paraId="04E4DC9C" w14:textId="1AAD5581" w:rsidR="00C7691D" w:rsidRDefault="00C7691D" w:rsidP="00F82C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93787A">
        <w:rPr>
          <w:sz w:val="24"/>
          <w:szCs w:val="24"/>
        </w:rPr>
        <w:t xml:space="preserve">u okviru </w:t>
      </w:r>
    </w:p>
    <w:p w14:paraId="2006A661" w14:textId="6E93D840" w:rsidR="00C7691D" w:rsidRDefault="00C7691D" w:rsidP="00F82C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93787A">
        <w:rPr>
          <w:sz w:val="24"/>
          <w:szCs w:val="24"/>
        </w:rPr>
        <w:t>Nacionalnog plana oporavka i otpornosti za razdoblje 2021.- 2026.</w:t>
      </w:r>
    </w:p>
    <w:p w14:paraId="561E2663" w14:textId="77777777" w:rsidR="00C7691D" w:rsidRDefault="00C7691D" w:rsidP="00F82C80">
      <w:pPr>
        <w:jc w:val="both"/>
        <w:rPr>
          <w:sz w:val="24"/>
          <w:szCs w:val="24"/>
        </w:rPr>
      </w:pPr>
    </w:p>
    <w:p w14:paraId="4B7AC7A9" w14:textId="77777777" w:rsidR="00C7691D" w:rsidRDefault="00C7691D" w:rsidP="00F82C80">
      <w:pPr>
        <w:jc w:val="both"/>
        <w:rPr>
          <w:sz w:val="24"/>
          <w:szCs w:val="24"/>
        </w:rPr>
      </w:pPr>
    </w:p>
    <w:p w14:paraId="54C97B60" w14:textId="59940EBF" w:rsidR="00AC1BB8" w:rsidRPr="0093787A" w:rsidRDefault="008E0060" w:rsidP="00F82C80">
      <w:pPr>
        <w:jc w:val="both"/>
        <w:rPr>
          <w:sz w:val="24"/>
          <w:szCs w:val="24"/>
        </w:rPr>
      </w:pPr>
      <w:r w:rsidRPr="0093787A">
        <w:rPr>
          <w:sz w:val="24"/>
          <w:szCs w:val="24"/>
        </w:rPr>
        <w:t xml:space="preserve">Slijedom objavljenog Poziva na dostavu projektnih prijedloga Ministarstva zdravstva </w:t>
      </w:r>
      <w:r w:rsidR="00DE320F" w:rsidRPr="0093787A">
        <w:rPr>
          <w:sz w:val="24"/>
          <w:szCs w:val="24"/>
        </w:rPr>
        <w:t xml:space="preserve">„Centralno financiranje specijalizacija“  </w:t>
      </w:r>
      <w:r w:rsidRPr="0093787A">
        <w:rPr>
          <w:sz w:val="24"/>
          <w:szCs w:val="24"/>
        </w:rPr>
        <w:t xml:space="preserve">u okviru Nacionalnog plana oporavka i otpornosti za razdoblje 2021.- 2026. koji </w:t>
      </w:r>
      <w:r w:rsidR="00DE320F" w:rsidRPr="0093787A">
        <w:rPr>
          <w:sz w:val="24"/>
          <w:szCs w:val="24"/>
        </w:rPr>
        <w:t xml:space="preserve">ima za cilj omogućiti specijalističko usavršavanje zdravstvenih djelatnika, doktora medicine na temeljnoj primarnoj razini zdravstvene zaštite, te na području javnog </w:t>
      </w:r>
      <w:r w:rsidR="007D6142">
        <w:rPr>
          <w:sz w:val="24"/>
          <w:szCs w:val="24"/>
        </w:rPr>
        <w:t>zdravstva</w:t>
      </w:r>
      <w:r w:rsidR="00C7691D">
        <w:rPr>
          <w:sz w:val="24"/>
          <w:szCs w:val="24"/>
        </w:rPr>
        <w:t>,</w:t>
      </w:r>
      <w:r w:rsidR="007D6142">
        <w:rPr>
          <w:sz w:val="24"/>
          <w:szCs w:val="24"/>
        </w:rPr>
        <w:t xml:space="preserve"> </w:t>
      </w:r>
      <w:r w:rsidRPr="0093787A">
        <w:rPr>
          <w:sz w:val="24"/>
          <w:szCs w:val="24"/>
        </w:rPr>
        <w:t>Zavodu za javno zdravstvo Karlovačke županije odobrene su dvije specijalizacije</w:t>
      </w:r>
      <w:r w:rsidR="00DE320F" w:rsidRPr="0093787A">
        <w:rPr>
          <w:sz w:val="24"/>
          <w:szCs w:val="24"/>
        </w:rPr>
        <w:t xml:space="preserve">. </w:t>
      </w:r>
      <w:r w:rsidR="008F5E66" w:rsidRPr="0093787A">
        <w:rPr>
          <w:sz w:val="24"/>
          <w:szCs w:val="24"/>
        </w:rPr>
        <w:t>Sukladno tome, k</w:t>
      </w:r>
      <w:r w:rsidR="00DE320F" w:rsidRPr="0093787A">
        <w:rPr>
          <w:sz w:val="24"/>
          <w:szCs w:val="24"/>
        </w:rPr>
        <w:t xml:space="preserve">roz Mehanizam za oporavak i otpornost financirat će se specijalistička usavršavanja </w:t>
      </w:r>
      <w:r w:rsidR="008F5E66" w:rsidRPr="0093787A">
        <w:rPr>
          <w:sz w:val="24"/>
          <w:szCs w:val="24"/>
        </w:rPr>
        <w:t>dva</w:t>
      </w:r>
      <w:r w:rsidR="00DE320F" w:rsidRPr="0093787A">
        <w:rPr>
          <w:sz w:val="24"/>
          <w:szCs w:val="24"/>
        </w:rPr>
        <w:t xml:space="preserve"> doktora medicine u području javnog zdravstva</w:t>
      </w:r>
      <w:r w:rsidR="008F5E66" w:rsidRPr="0093787A">
        <w:rPr>
          <w:sz w:val="24"/>
          <w:szCs w:val="24"/>
        </w:rPr>
        <w:t xml:space="preserve"> i to jednog iz epidemiologije u trajanju od četiri godine, te jednog iz kliničke mikrobiologije u trajanju od pet godina. </w:t>
      </w:r>
    </w:p>
    <w:p w14:paraId="5154AEFF" w14:textId="39CAD9C4" w:rsidR="0093787A" w:rsidRDefault="008F5E66" w:rsidP="00F82C80">
      <w:pPr>
        <w:jc w:val="both"/>
        <w:rPr>
          <w:sz w:val="24"/>
          <w:szCs w:val="24"/>
        </w:rPr>
      </w:pPr>
      <w:r w:rsidRPr="0093787A">
        <w:rPr>
          <w:sz w:val="24"/>
          <w:szCs w:val="24"/>
        </w:rPr>
        <w:t>Dana, 12. srpnja 2023. potpisan je Ugovor o dodjeli bespovratnih sredstava u svrhu provedbe projekta „Specijalističko usavršavanje doktora medicine iz epidemiologije i kliničke mikrobiologije“</w:t>
      </w:r>
      <w:r w:rsidR="0093787A">
        <w:rPr>
          <w:sz w:val="24"/>
          <w:szCs w:val="24"/>
        </w:rPr>
        <w:t xml:space="preserve"> (NPOO.C5.1.R3-I1.01.0037)</w:t>
      </w:r>
      <w:r w:rsidR="007D6142">
        <w:rPr>
          <w:sz w:val="24"/>
          <w:szCs w:val="24"/>
        </w:rPr>
        <w:t xml:space="preserve"> između korisnika Zavoda za javno zdravstvo Karlovačke županije, te ministra zdravstva i ravnatelja posredničkog tijela </w:t>
      </w:r>
      <w:r w:rsidR="00F82C80">
        <w:rPr>
          <w:sz w:val="24"/>
          <w:szCs w:val="24"/>
        </w:rPr>
        <w:t>Hrvatskog zavoda za zapošljavanje</w:t>
      </w:r>
      <w:r w:rsidR="008E0060" w:rsidRPr="0093787A">
        <w:rPr>
          <w:sz w:val="24"/>
          <w:szCs w:val="24"/>
        </w:rPr>
        <w:t xml:space="preserve">. </w:t>
      </w:r>
    </w:p>
    <w:p w14:paraId="44778586" w14:textId="1661A582" w:rsidR="008F5E66" w:rsidRDefault="008E0060" w:rsidP="00F82C80">
      <w:pPr>
        <w:jc w:val="both"/>
        <w:rPr>
          <w:sz w:val="24"/>
          <w:szCs w:val="24"/>
        </w:rPr>
      </w:pPr>
      <w:r w:rsidRPr="0093787A">
        <w:rPr>
          <w:sz w:val="24"/>
          <w:szCs w:val="24"/>
        </w:rPr>
        <w:t>Ukupna vrijednost projekta</w:t>
      </w:r>
      <w:r w:rsidR="0093787A">
        <w:rPr>
          <w:sz w:val="24"/>
          <w:szCs w:val="24"/>
        </w:rPr>
        <w:t xml:space="preserve"> u stopostotnom financiranju </w:t>
      </w:r>
      <w:r w:rsidRPr="0093787A">
        <w:rPr>
          <w:sz w:val="24"/>
          <w:szCs w:val="24"/>
        </w:rPr>
        <w:t xml:space="preserve"> iznosi 355.788,28 eura</w:t>
      </w:r>
      <w:r w:rsidR="0093787A">
        <w:rPr>
          <w:sz w:val="24"/>
          <w:szCs w:val="24"/>
        </w:rPr>
        <w:t xml:space="preserve"> (2.680.686,80 kuna)</w:t>
      </w:r>
      <w:r w:rsidRPr="0093787A">
        <w:rPr>
          <w:sz w:val="24"/>
          <w:szCs w:val="24"/>
        </w:rPr>
        <w:t xml:space="preserve">, a razdoblje provedbe projekta je od 3. listopada 2022. godine do 03. travnja 2028. godine. </w:t>
      </w:r>
    </w:p>
    <w:p w14:paraId="43352589" w14:textId="73A00850" w:rsidR="0093787A" w:rsidRDefault="0093787A" w:rsidP="00F82C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Cilj projekta </w:t>
      </w:r>
      <w:r w:rsidRPr="0093787A">
        <w:rPr>
          <w:sz w:val="24"/>
          <w:szCs w:val="24"/>
        </w:rPr>
        <w:t>„Specijalističko usavršavanje doktora medicine iz epidemiologije i kliničke mikrobiologije“</w:t>
      </w:r>
      <w:r>
        <w:rPr>
          <w:sz w:val="24"/>
          <w:szCs w:val="24"/>
        </w:rPr>
        <w:t xml:space="preserve"> je poboljšanje i dostupnost zdravstvene zaštite u području javnog </w:t>
      </w:r>
      <w:r w:rsidR="003F29E6">
        <w:rPr>
          <w:sz w:val="24"/>
          <w:szCs w:val="24"/>
        </w:rPr>
        <w:t>zdravstva pri čemu će se ojačati zdravstveni kapaciteti i pokrit</w:t>
      </w:r>
      <w:r w:rsidR="00C7691D">
        <w:rPr>
          <w:sz w:val="24"/>
          <w:szCs w:val="24"/>
        </w:rPr>
        <w:t>i</w:t>
      </w:r>
      <w:r w:rsidR="003F29E6">
        <w:rPr>
          <w:sz w:val="24"/>
          <w:szCs w:val="24"/>
        </w:rPr>
        <w:t xml:space="preserve"> manjak liječnika zbog odlaska u mirovinu. </w:t>
      </w:r>
    </w:p>
    <w:p w14:paraId="5BD1E67C" w14:textId="64BAE139" w:rsidR="003F29E6" w:rsidRDefault="003F29E6" w:rsidP="00F82C80">
      <w:pPr>
        <w:jc w:val="both"/>
        <w:rPr>
          <w:sz w:val="24"/>
          <w:szCs w:val="24"/>
        </w:rPr>
      </w:pPr>
      <w:r w:rsidRPr="003F29E6">
        <w:rPr>
          <w:sz w:val="24"/>
          <w:szCs w:val="24"/>
        </w:rPr>
        <w:t xml:space="preserve">Ciljana skupina ovog projekta su doktori medicine, specijalizanti iz </w:t>
      </w:r>
      <w:r>
        <w:rPr>
          <w:sz w:val="24"/>
          <w:szCs w:val="24"/>
        </w:rPr>
        <w:t>e</w:t>
      </w:r>
      <w:r w:rsidRPr="003F29E6">
        <w:rPr>
          <w:sz w:val="24"/>
          <w:szCs w:val="24"/>
        </w:rPr>
        <w:t xml:space="preserve">pidemiologije, te </w:t>
      </w:r>
      <w:r>
        <w:rPr>
          <w:sz w:val="24"/>
          <w:szCs w:val="24"/>
        </w:rPr>
        <w:t>k</w:t>
      </w:r>
      <w:r w:rsidRPr="003F29E6">
        <w:rPr>
          <w:sz w:val="24"/>
          <w:szCs w:val="24"/>
        </w:rPr>
        <w:t>liničke mikrobiologije, a krajnji korisnici su pacijenti s područja Karlovačke županije.</w:t>
      </w:r>
    </w:p>
    <w:p w14:paraId="0DCA5BB2" w14:textId="4D15C1A2" w:rsidR="003F29E6" w:rsidRDefault="007D6142" w:rsidP="00F82C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Provedbom </w:t>
      </w:r>
      <w:r w:rsidRPr="007D6142">
        <w:rPr>
          <w:sz w:val="24"/>
          <w:szCs w:val="24"/>
        </w:rPr>
        <w:t xml:space="preserve">ovog projekta Zavod za javno zdravstvo Karlovačke županije omogućiti će kvalitetnu i dostupnu zdravstvenu zaštitu i to s jednim </w:t>
      </w:r>
      <w:r>
        <w:rPr>
          <w:sz w:val="24"/>
          <w:szCs w:val="24"/>
        </w:rPr>
        <w:t>specijalistom epidemiologije</w:t>
      </w:r>
      <w:r w:rsidRPr="007D6142">
        <w:rPr>
          <w:sz w:val="24"/>
          <w:szCs w:val="24"/>
        </w:rPr>
        <w:t xml:space="preserve"> i jednim </w:t>
      </w:r>
      <w:r>
        <w:rPr>
          <w:sz w:val="24"/>
          <w:szCs w:val="24"/>
        </w:rPr>
        <w:t>specijalistom k</w:t>
      </w:r>
      <w:r w:rsidRPr="007D6142">
        <w:rPr>
          <w:sz w:val="24"/>
          <w:szCs w:val="24"/>
        </w:rPr>
        <w:t>liničke mikrobiologije</w:t>
      </w:r>
      <w:r w:rsidR="00C7691D">
        <w:rPr>
          <w:sz w:val="24"/>
          <w:szCs w:val="24"/>
        </w:rPr>
        <w:t>,</w:t>
      </w:r>
      <w:r w:rsidRPr="007D6142">
        <w:rPr>
          <w:sz w:val="24"/>
          <w:szCs w:val="24"/>
        </w:rPr>
        <w:t xml:space="preserve"> koja je vrlo specifična i zahtjevna čime će se još više unaprijediti zdravstveni sustav, odnosno organizirati Služba za epidemiologiju, te Služba za mikrobiologiju i parazitologiju.</w:t>
      </w:r>
    </w:p>
    <w:p w14:paraId="7A925FFF" w14:textId="60781114" w:rsidR="00A851AC" w:rsidRPr="0093787A" w:rsidRDefault="00A851AC" w:rsidP="00F82C8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93407FA" wp14:editId="5DA448F0">
            <wp:extent cx="5760720" cy="1383030"/>
            <wp:effectExtent l="0" t="0" r="5080" b="1270"/>
            <wp:docPr id="551585179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585179" name="Picture 1" descr="A close-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51AC" w:rsidRPr="00937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0F"/>
    <w:rsid w:val="003F29E6"/>
    <w:rsid w:val="004B36C1"/>
    <w:rsid w:val="007D6142"/>
    <w:rsid w:val="008E0060"/>
    <w:rsid w:val="008F5E66"/>
    <w:rsid w:val="0093787A"/>
    <w:rsid w:val="00A851AC"/>
    <w:rsid w:val="00AC1BB8"/>
    <w:rsid w:val="00C7691D"/>
    <w:rsid w:val="00CF2F38"/>
    <w:rsid w:val="00DE320F"/>
    <w:rsid w:val="00F8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FE1142"/>
  <w15:chartTrackingRefBased/>
  <w15:docId w15:val="{57AD7E8E-8675-4C78-B05B-4E379406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Bonetić</dc:creator>
  <cp:keywords/>
  <dc:description/>
  <cp:lastModifiedBy>EduKaSim</cp:lastModifiedBy>
  <cp:revision>4</cp:revision>
  <dcterms:created xsi:type="dcterms:W3CDTF">2023-08-17T11:47:00Z</dcterms:created>
  <dcterms:modified xsi:type="dcterms:W3CDTF">2023-08-17T15:25:00Z</dcterms:modified>
</cp:coreProperties>
</file>