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02" w:rsidRDefault="00344002">
      <w:bookmarkStart w:id="0" w:name="_GoBack"/>
      <w:bookmarkEnd w:id="0"/>
    </w:p>
    <w:p w:rsidR="004D5058" w:rsidRDefault="004D5058" w:rsidP="004D5058">
      <w:pPr>
        <w:spacing w:after="0"/>
        <w:jc w:val="both"/>
        <w:rPr>
          <w:sz w:val="24"/>
          <w:szCs w:val="24"/>
        </w:rPr>
      </w:pPr>
    </w:p>
    <w:p w:rsidR="004D5058" w:rsidRPr="004D5058" w:rsidRDefault="004D5058" w:rsidP="004D5058">
      <w:pPr>
        <w:spacing w:after="0"/>
        <w:jc w:val="both"/>
        <w:rPr>
          <w:b/>
          <w:sz w:val="24"/>
          <w:szCs w:val="24"/>
        </w:rPr>
      </w:pPr>
      <w:r w:rsidRPr="004D5058">
        <w:rPr>
          <w:b/>
          <w:sz w:val="24"/>
          <w:szCs w:val="24"/>
        </w:rPr>
        <w:t>Edukacija osoba koje rukuju hranom u obiteljskim domovima</w:t>
      </w:r>
    </w:p>
    <w:p w:rsidR="004D5058" w:rsidRDefault="00F83D8A" w:rsidP="004D50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Zavodu za javno zdravstvo Karlovačke županije 7.prosinca 2017. godine održana je edukacija osoba koje rukuju hranom u obiteljskim domovima</w:t>
      </w:r>
      <w:r w:rsidR="004D5058">
        <w:rPr>
          <w:sz w:val="24"/>
          <w:szCs w:val="24"/>
        </w:rPr>
        <w:t>. Edukacija je organizirana u suradnji s Upravnim odjelom za zdravstvo Karlovačke županije.</w:t>
      </w:r>
    </w:p>
    <w:p w:rsidR="004D5058" w:rsidRPr="00F83D8A" w:rsidRDefault="00F83D8A" w:rsidP="004D50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5058">
        <w:rPr>
          <w:sz w:val="24"/>
          <w:szCs w:val="24"/>
        </w:rPr>
        <w:t>Osobe treće životne dobi zbog slabijeg imunološkog sustava ubrajamo u skupinu stanovništva posebno osjetljiva na bolesti koje se prenose hranom te se edukacijom željelo upoznati polaznike s osnovnim pravilima kojih se treba pridržavati kod nabave, skladištenja i pripreme hrane</w:t>
      </w:r>
      <w:r w:rsidR="00230E24">
        <w:rPr>
          <w:sz w:val="24"/>
          <w:szCs w:val="24"/>
        </w:rPr>
        <w:t xml:space="preserve"> kako bi se unaprijedila sigurnost hrane u obiteljskim domovima i spriječio nastanak i širenje bolesti koje se prenose hranom.</w:t>
      </w:r>
      <w:r w:rsidR="004D5058">
        <w:rPr>
          <w:sz w:val="24"/>
          <w:szCs w:val="24"/>
        </w:rPr>
        <w:t xml:space="preserve"> Edukaciju je pripremila i vodila Željka Gračan, sanitarni inženjer.</w:t>
      </w:r>
    </w:p>
    <w:sectPr w:rsidR="004D5058" w:rsidRPr="00F8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8A"/>
    <w:rsid w:val="00230E24"/>
    <w:rsid w:val="00344002"/>
    <w:rsid w:val="004D354A"/>
    <w:rsid w:val="004D5058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10C33-DE71-469E-A0DA-30C6F51A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2017-12-12T08:44:00Z</cp:lastPrinted>
  <dcterms:created xsi:type="dcterms:W3CDTF">2017-12-12T13:11:00Z</dcterms:created>
  <dcterms:modified xsi:type="dcterms:W3CDTF">2017-12-12T13:11:00Z</dcterms:modified>
</cp:coreProperties>
</file>